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93" w:rsidRPr="00713B0B" w:rsidRDefault="001B4D7D" w:rsidP="00835924">
      <w:pPr>
        <w:numPr>
          <w:ilvl w:val="0"/>
          <w:numId w:val="2"/>
        </w:numPr>
        <w:ind w:left="0" w:firstLine="0"/>
        <w:jc w:val="both"/>
        <w:rPr>
          <w:rFonts w:ascii="FSRAILWAY Book" w:hAnsi="FSRAILWAY Book"/>
          <w:sz w:val="28"/>
          <w:szCs w:val="28"/>
        </w:rPr>
      </w:pPr>
      <w:bookmarkStart w:id="0" w:name="_GoBack"/>
      <w:bookmarkEnd w:id="0"/>
      <w:r w:rsidRPr="00713B0B">
        <w:rPr>
          <w:rFonts w:ascii="FSRAILWAY Book" w:hAnsi="FSRAILWAY Book"/>
          <w:sz w:val="28"/>
          <w:szCs w:val="28"/>
        </w:rPr>
        <w:t>Категорически запрещается прогон скота через железнодорожный путь вне переездов, путепроводов и специально установленных для этих целей переходов.</w:t>
      </w:r>
    </w:p>
    <w:p w:rsidR="001B4D7D" w:rsidRPr="00713B0B" w:rsidRDefault="001B4D7D" w:rsidP="00835924">
      <w:pPr>
        <w:numPr>
          <w:ilvl w:val="0"/>
          <w:numId w:val="2"/>
        </w:numPr>
        <w:ind w:left="0" w:firstLine="0"/>
        <w:jc w:val="both"/>
        <w:rPr>
          <w:rFonts w:ascii="FSRAILWAY Book" w:hAnsi="FSRAILWAY Book"/>
          <w:sz w:val="28"/>
          <w:szCs w:val="28"/>
        </w:rPr>
      </w:pPr>
      <w:r w:rsidRPr="00713B0B">
        <w:rPr>
          <w:rFonts w:ascii="FSRAILWAY Book" w:hAnsi="FSRAILWAY Book"/>
          <w:sz w:val="28"/>
          <w:szCs w:val="28"/>
        </w:rPr>
        <w:t>Лица, прогоняющие скот, не должны допускать нахождение его вне границ переезда, путепровода и особенно выхода скота на железнодорожный путь.</w:t>
      </w:r>
    </w:p>
    <w:p w:rsidR="001B4D7D" w:rsidRPr="00713B0B" w:rsidRDefault="001B4D7D" w:rsidP="00835924">
      <w:pPr>
        <w:numPr>
          <w:ilvl w:val="0"/>
          <w:numId w:val="2"/>
        </w:numPr>
        <w:ind w:left="0" w:firstLine="0"/>
        <w:jc w:val="both"/>
        <w:rPr>
          <w:rFonts w:ascii="FSRAILWAY Book" w:hAnsi="FSRAILWAY Book"/>
          <w:sz w:val="28"/>
          <w:szCs w:val="28"/>
        </w:rPr>
      </w:pPr>
      <w:r w:rsidRPr="00713B0B">
        <w:rPr>
          <w:rFonts w:ascii="FSRAILWAY Book" w:hAnsi="FSRAILWAY Book"/>
          <w:sz w:val="28"/>
          <w:szCs w:val="28"/>
        </w:rPr>
        <w:t xml:space="preserve">Указания дежурных по переездам и других работников дистанции пути о порядке следования через переезды и переходы для прогона скота обязательны для всех лиц, занятых перегоном скота. </w:t>
      </w:r>
    </w:p>
    <w:p w:rsidR="001B4D7D" w:rsidRPr="00713B0B" w:rsidRDefault="001B4D7D" w:rsidP="00835924">
      <w:pPr>
        <w:numPr>
          <w:ilvl w:val="0"/>
          <w:numId w:val="2"/>
        </w:numPr>
        <w:ind w:left="0" w:firstLine="0"/>
        <w:jc w:val="both"/>
        <w:rPr>
          <w:rFonts w:ascii="FSRAILWAY Book" w:hAnsi="FSRAILWAY Book"/>
          <w:sz w:val="28"/>
          <w:szCs w:val="28"/>
        </w:rPr>
      </w:pPr>
      <w:r w:rsidRPr="00713B0B">
        <w:rPr>
          <w:rFonts w:ascii="FSRAILWAY Book" w:hAnsi="FSRAILWAY Book"/>
          <w:sz w:val="28"/>
          <w:szCs w:val="28"/>
        </w:rPr>
        <w:t>Прогон скота через переезды и специально установленные для этого переходы, расположенные в одном уровне с железнодорожными путями, должен выполнятся с соблюдением следующих условий:</w:t>
      </w:r>
    </w:p>
    <w:p w:rsidR="001B4D7D" w:rsidRPr="00713B0B" w:rsidRDefault="001B4D7D" w:rsidP="00835924">
      <w:pPr>
        <w:jc w:val="both"/>
        <w:rPr>
          <w:rFonts w:ascii="FSRAILWAY Book" w:hAnsi="FSRAILWAY Book"/>
          <w:sz w:val="28"/>
          <w:szCs w:val="28"/>
        </w:rPr>
      </w:pPr>
      <w:r w:rsidRPr="00713B0B">
        <w:rPr>
          <w:rFonts w:ascii="FSRAILWAY Book" w:hAnsi="FSRAILWAY Book"/>
          <w:sz w:val="28"/>
          <w:szCs w:val="28"/>
        </w:rPr>
        <w:t>- прогон одиночных голов скота (не более двух на одного взрослого человека) должен выполнятся на поводу;</w:t>
      </w:r>
    </w:p>
    <w:p w:rsidR="001B4D7D" w:rsidRPr="00713B0B" w:rsidRDefault="001B4D7D" w:rsidP="00835924">
      <w:pPr>
        <w:jc w:val="both"/>
        <w:rPr>
          <w:rFonts w:ascii="FSRAILWAY Book" w:hAnsi="FSRAILWAY Book"/>
          <w:sz w:val="28"/>
          <w:szCs w:val="28"/>
        </w:rPr>
      </w:pPr>
      <w:r w:rsidRPr="00713B0B">
        <w:rPr>
          <w:rFonts w:ascii="FSRAILWAY Book" w:hAnsi="FSRAILWAY Book"/>
          <w:sz w:val="28"/>
          <w:szCs w:val="28"/>
        </w:rPr>
        <w:t xml:space="preserve">-  стадо скота должно прогоняться при достаточном количестве погонщиков, исключающем </w:t>
      </w:r>
      <w:r w:rsidRPr="00713B0B">
        <w:rPr>
          <w:rFonts w:ascii="FSRAILWAY Book" w:hAnsi="FSRAILWAY Book"/>
          <w:sz w:val="28"/>
          <w:szCs w:val="28"/>
        </w:rPr>
        <w:lastRenderedPageBreak/>
        <w:t xml:space="preserve">возможность выхода скота на железнодорожный путь. </w:t>
      </w:r>
    </w:p>
    <w:p w:rsidR="009352D7" w:rsidRPr="00713B0B" w:rsidRDefault="009352D7" w:rsidP="00835924">
      <w:pPr>
        <w:jc w:val="both"/>
        <w:rPr>
          <w:rFonts w:ascii="FSRAILWAY Book" w:hAnsi="FSRAILWAY Book"/>
          <w:sz w:val="28"/>
          <w:szCs w:val="28"/>
        </w:rPr>
      </w:pPr>
      <w:r w:rsidRPr="00713B0B">
        <w:rPr>
          <w:rFonts w:ascii="FSRAILWAY Book" w:hAnsi="FSRAILWAY Book"/>
          <w:sz w:val="28"/>
          <w:szCs w:val="28"/>
        </w:rPr>
        <w:t xml:space="preserve">Два взрослых погонщика, лично убедившись в отсутствии  приближающихся поездов на неохраняемом переезде или получив разрешение от дежурного по переезду на охраняемом переезде, выйти на путь, и встав с обеих сторон переезда, приступить к прогону скота. </w:t>
      </w:r>
    </w:p>
    <w:p w:rsidR="00237353" w:rsidRPr="00713B0B" w:rsidRDefault="009352D7" w:rsidP="00835924">
      <w:pPr>
        <w:jc w:val="both"/>
        <w:rPr>
          <w:rFonts w:ascii="FSRAILWAY Book" w:hAnsi="FSRAILWAY Book"/>
          <w:sz w:val="28"/>
          <w:szCs w:val="28"/>
        </w:rPr>
      </w:pPr>
      <w:r w:rsidRPr="00713B0B">
        <w:rPr>
          <w:rFonts w:ascii="FSRAILWAY Book" w:hAnsi="FSRAILWAY Book"/>
          <w:sz w:val="28"/>
          <w:szCs w:val="28"/>
        </w:rPr>
        <w:t xml:space="preserve">В течении всего времени прогона скота два погонщика должны стоять на </w:t>
      </w:r>
      <w:r w:rsidR="00237353" w:rsidRPr="00713B0B">
        <w:rPr>
          <w:rFonts w:ascii="FSRAILWAY Book" w:hAnsi="FSRAILWAY Book"/>
          <w:sz w:val="28"/>
          <w:szCs w:val="28"/>
        </w:rPr>
        <w:t>пути и следить за приближением поездов, а так же что бы скот не выходил за пределы переезда.</w:t>
      </w:r>
    </w:p>
    <w:p w:rsidR="009352D7" w:rsidRPr="00713B0B" w:rsidRDefault="00237353" w:rsidP="00835924">
      <w:pPr>
        <w:jc w:val="both"/>
        <w:rPr>
          <w:rFonts w:ascii="FSRAILWAY Book" w:hAnsi="FSRAILWAY Book"/>
          <w:sz w:val="28"/>
          <w:szCs w:val="28"/>
        </w:rPr>
      </w:pPr>
      <w:r w:rsidRPr="00713B0B">
        <w:rPr>
          <w:rFonts w:ascii="FSRAILWAY Book" w:hAnsi="FSRAILWAY Book"/>
          <w:sz w:val="28"/>
          <w:szCs w:val="28"/>
        </w:rPr>
        <w:t>Прогнанный через  путь скот должен быть удален на расстояние не менее 200 м от железнодорожного пути и иметь надежный надзор</w:t>
      </w:r>
    </w:p>
    <w:p w:rsidR="00237353" w:rsidRPr="00713B0B" w:rsidRDefault="00237353" w:rsidP="00835924">
      <w:pPr>
        <w:numPr>
          <w:ilvl w:val="0"/>
          <w:numId w:val="2"/>
        </w:numPr>
        <w:ind w:left="0" w:firstLine="0"/>
        <w:jc w:val="both"/>
        <w:rPr>
          <w:rFonts w:ascii="FSRAILWAY Book" w:hAnsi="FSRAILWAY Book"/>
          <w:sz w:val="28"/>
          <w:szCs w:val="28"/>
        </w:rPr>
      </w:pPr>
      <w:r w:rsidRPr="00713B0B">
        <w:rPr>
          <w:rFonts w:ascii="FSRAILWAY Book" w:hAnsi="FSRAILWAY Book"/>
          <w:sz w:val="28"/>
          <w:szCs w:val="28"/>
        </w:rPr>
        <w:t>Запрещается прогон скота не на поводу через переезды и переходы для прогона скота в одном уровне с железнодорожным путем в темное время суток, а так же в светлое время суток в условиях плохой видимости (туман, дождь и т.п.)</w:t>
      </w:r>
    </w:p>
    <w:p w:rsidR="00237353" w:rsidRPr="00713B0B" w:rsidRDefault="00237353" w:rsidP="00835924">
      <w:pPr>
        <w:numPr>
          <w:ilvl w:val="0"/>
          <w:numId w:val="2"/>
        </w:numPr>
        <w:ind w:left="0" w:firstLine="0"/>
        <w:jc w:val="both"/>
        <w:rPr>
          <w:rFonts w:ascii="FSRAILWAY Book" w:hAnsi="FSRAILWAY Book"/>
          <w:sz w:val="28"/>
          <w:szCs w:val="28"/>
        </w:rPr>
      </w:pPr>
      <w:r w:rsidRPr="00713B0B">
        <w:rPr>
          <w:rFonts w:ascii="FSRAILWAY Book" w:hAnsi="FSRAILWAY Book"/>
          <w:sz w:val="28"/>
          <w:szCs w:val="28"/>
        </w:rPr>
        <w:t xml:space="preserve">При массовом перегоне скота через переезды или переходы для прогона скота (более 500 голов </w:t>
      </w:r>
      <w:r w:rsidRPr="00713B0B">
        <w:rPr>
          <w:rFonts w:ascii="FSRAILWAY Book" w:hAnsi="FSRAILWAY Book"/>
          <w:sz w:val="28"/>
          <w:szCs w:val="28"/>
        </w:rPr>
        <w:lastRenderedPageBreak/>
        <w:t xml:space="preserve">крупнорогатого скота) лица сопровождающие скот, обязаны заблаговременно уведомить об этом руководство дистанции пути для обеспечения условий прогона скота по месту нахождения переездов или переходов. </w:t>
      </w:r>
    </w:p>
    <w:p w:rsidR="00835924" w:rsidRPr="0001086D" w:rsidRDefault="0001086D" w:rsidP="0001086D">
      <w:pPr>
        <w:jc w:val="both"/>
        <w:rPr>
          <w:sz w:val="28"/>
          <w:szCs w:val="28"/>
        </w:rPr>
      </w:pPr>
      <w:r w:rsidRPr="0001086D">
        <w:rPr>
          <w:rFonts w:ascii="FSRAILWAY Book" w:hAnsi="FSRAILWAY Book"/>
          <w:b/>
          <w:sz w:val="28"/>
          <w:szCs w:val="28"/>
        </w:rPr>
        <w:t>В соответствии со статьей 1064 «Гражданского кодекса РФ» от 26.01.1996</w:t>
      </w:r>
      <w:r w:rsidR="008A66C5">
        <w:rPr>
          <w:rFonts w:ascii="FSRAILWAY Book" w:hAnsi="FSRAILWAY Book"/>
          <w:b/>
          <w:sz w:val="28"/>
          <w:szCs w:val="28"/>
        </w:rPr>
        <w:t xml:space="preserve"> г. </w:t>
      </w:r>
      <w:r w:rsidRPr="0001086D">
        <w:rPr>
          <w:rFonts w:ascii="FSRAILWAY Book" w:hAnsi="FSRAILWAY Book"/>
          <w:b/>
          <w:sz w:val="28"/>
          <w:szCs w:val="28"/>
        </w:rPr>
        <w:t xml:space="preserve">№14-ФЗ причиненный железной дороге вред подлежит возмещению в полном объеме лицом, причинившим вред, а нарушение правил выпаса скота вблизи железнодорожных путей, (ФЗ от 22.06.2007 № 116-ФЗ) </w:t>
      </w:r>
      <w:r w:rsidR="008A66C5">
        <w:rPr>
          <w:rFonts w:ascii="FSRAILWAY Book" w:hAnsi="FSRAILWAY Book"/>
          <w:b/>
          <w:sz w:val="28"/>
          <w:szCs w:val="28"/>
        </w:rPr>
        <w:t>влечет</w:t>
      </w:r>
      <w:r w:rsidRPr="0001086D">
        <w:rPr>
          <w:rFonts w:ascii="FSRAILWAY Book" w:hAnsi="FSRAILWAY Book"/>
          <w:b/>
          <w:sz w:val="28"/>
          <w:szCs w:val="28"/>
        </w:rPr>
        <w:t xml:space="preserve"> наложение административного штрафа.</w:t>
      </w:r>
    </w:p>
    <w:p w:rsidR="00835924" w:rsidRPr="0001086D" w:rsidRDefault="00835924" w:rsidP="004D2A39">
      <w:pPr>
        <w:jc w:val="both"/>
        <w:rPr>
          <w:rFonts w:ascii="RussianRail G Pro Medium" w:hAnsi="RussianRail G Pro Medium"/>
          <w:b/>
          <w:bCs/>
          <w:sz w:val="28"/>
          <w:szCs w:val="28"/>
          <w:u w:val="single"/>
        </w:rPr>
      </w:pPr>
    </w:p>
    <w:p w:rsidR="0001086D" w:rsidRPr="0001086D" w:rsidRDefault="0001086D" w:rsidP="004D2A39">
      <w:pPr>
        <w:jc w:val="both"/>
        <w:rPr>
          <w:rFonts w:ascii="RussianRail G Pro Medium" w:hAnsi="RussianRail G Pro Medium"/>
          <w:b/>
          <w:bCs/>
          <w:sz w:val="28"/>
          <w:szCs w:val="28"/>
          <w:u w:val="single"/>
        </w:rPr>
      </w:pPr>
    </w:p>
    <w:p w:rsidR="0001086D" w:rsidRDefault="0001086D" w:rsidP="004D2A39">
      <w:pPr>
        <w:jc w:val="both"/>
        <w:rPr>
          <w:rFonts w:ascii="RussianRail G Pro Medium" w:hAnsi="RussianRail G Pro Medium"/>
          <w:b/>
          <w:bCs/>
          <w:sz w:val="26"/>
          <w:szCs w:val="26"/>
          <w:u w:val="single"/>
        </w:rPr>
      </w:pPr>
    </w:p>
    <w:p w:rsidR="0001086D" w:rsidRDefault="0001086D" w:rsidP="004D2A39">
      <w:pPr>
        <w:jc w:val="both"/>
        <w:rPr>
          <w:rFonts w:ascii="RussianRail G Pro Medium" w:hAnsi="RussianRail G Pro Medium"/>
          <w:b/>
          <w:bCs/>
          <w:sz w:val="26"/>
          <w:szCs w:val="26"/>
          <w:u w:val="single"/>
        </w:rPr>
      </w:pPr>
    </w:p>
    <w:p w:rsidR="00323B29" w:rsidRDefault="00323B29" w:rsidP="004D2A39">
      <w:pPr>
        <w:jc w:val="both"/>
        <w:rPr>
          <w:rFonts w:ascii="FSRAILWAY Book" w:hAnsi="FSRAILWAY Book"/>
          <w:b/>
          <w:sz w:val="24"/>
          <w:szCs w:val="24"/>
        </w:rPr>
      </w:pPr>
    </w:p>
    <w:p w:rsidR="00D062D4" w:rsidRDefault="00D062D4" w:rsidP="004D2A39">
      <w:pPr>
        <w:jc w:val="both"/>
        <w:rPr>
          <w:rFonts w:ascii="FSRAILWAY Book" w:hAnsi="FSRAILWAY Book"/>
          <w:b/>
          <w:sz w:val="24"/>
          <w:szCs w:val="24"/>
        </w:rPr>
      </w:pPr>
    </w:p>
    <w:p w:rsidR="00D062D4" w:rsidRDefault="00D062D4" w:rsidP="004D2A39">
      <w:pPr>
        <w:jc w:val="both"/>
        <w:rPr>
          <w:rFonts w:ascii="FSRAILWAY Book" w:hAnsi="FSRAILWAY Book"/>
          <w:b/>
          <w:sz w:val="24"/>
          <w:szCs w:val="24"/>
        </w:rPr>
      </w:pPr>
    </w:p>
    <w:p w:rsidR="00D062D4" w:rsidRDefault="00D062D4" w:rsidP="004D2A39">
      <w:pPr>
        <w:jc w:val="both"/>
        <w:rPr>
          <w:rFonts w:ascii="FSRAILWAY Book" w:hAnsi="FSRAILWAY Book"/>
          <w:b/>
          <w:sz w:val="24"/>
          <w:szCs w:val="24"/>
        </w:rPr>
      </w:pPr>
    </w:p>
    <w:p w:rsidR="00D062D4" w:rsidRDefault="00D062D4" w:rsidP="004D2A39">
      <w:pPr>
        <w:jc w:val="both"/>
        <w:rPr>
          <w:rFonts w:ascii="FSRAILWAY Book" w:hAnsi="FSRAILWAY Book"/>
          <w:b/>
          <w:sz w:val="24"/>
          <w:szCs w:val="24"/>
        </w:rPr>
      </w:pPr>
    </w:p>
    <w:p w:rsidR="00323B29" w:rsidRDefault="00323B29" w:rsidP="004D2A39">
      <w:pPr>
        <w:jc w:val="both"/>
        <w:rPr>
          <w:rFonts w:ascii="FSRAILWAY Book" w:hAnsi="FSRAILWAY Book"/>
          <w:b/>
          <w:sz w:val="24"/>
          <w:szCs w:val="24"/>
        </w:rPr>
      </w:pPr>
    </w:p>
    <w:p w:rsidR="00835924" w:rsidRPr="008A66C5" w:rsidRDefault="00835924" w:rsidP="004D2A39">
      <w:pPr>
        <w:jc w:val="both"/>
        <w:rPr>
          <w:rFonts w:ascii="FSRAILWAY Book" w:hAnsi="FSRAILWAY Book"/>
          <w:b/>
          <w:sz w:val="24"/>
          <w:szCs w:val="24"/>
        </w:rPr>
      </w:pPr>
      <w:r w:rsidRPr="008A66C5">
        <w:rPr>
          <w:rFonts w:ascii="FSRAILWAY Book" w:hAnsi="FSRAILWAY Book"/>
          <w:b/>
          <w:sz w:val="24"/>
          <w:szCs w:val="24"/>
        </w:rPr>
        <w:t xml:space="preserve">Бесконтрольность выпаса скота приводит не только к смерти животных, но и к тяжелым последствиям - сходам поездов, </w:t>
      </w:r>
      <w:r w:rsidRPr="008A66C5">
        <w:rPr>
          <w:rFonts w:ascii="FSRAILWAY Book" w:hAnsi="FSRAILWAY Book"/>
          <w:b/>
          <w:sz w:val="24"/>
          <w:szCs w:val="24"/>
        </w:rPr>
        <w:lastRenderedPageBreak/>
        <w:t xml:space="preserve">человеческим жертвам, материальному ущербу. </w:t>
      </w:r>
    </w:p>
    <w:p w:rsidR="0001086D" w:rsidRPr="008A66C5" w:rsidRDefault="0001086D" w:rsidP="004D2A39">
      <w:pPr>
        <w:jc w:val="both"/>
        <w:rPr>
          <w:rFonts w:ascii="FSRAILWAY Book" w:hAnsi="FSRAILWAY Book"/>
          <w:b/>
          <w:sz w:val="24"/>
          <w:szCs w:val="24"/>
        </w:rPr>
      </w:pPr>
    </w:p>
    <w:p w:rsidR="004F4AEB" w:rsidRPr="003D67F0" w:rsidRDefault="004F4AEB" w:rsidP="004D2A39">
      <w:pPr>
        <w:jc w:val="center"/>
        <w:rPr>
          <w:rFonts w:ascii="RussianRail G Pro Medium" w:hAnsi="RussianRail G Pro Medium"/>
          <w:bCs/>
          <w:i/>
          <w:sz w:val="16"/>
          <w:szCs w:val="16"/>
        </w:rPr>
      </w:pPr>
    </w:p>
    <w:p w:rsidR="00902393" w:rsidRDefault="00902393" w:rsidP="00902393">
      <w:pPr>
        <w:pStyle w:val="1"/>
        <w:jc w:val="center"/>
        <w:rPr>
          <w:rFonts w:ascii="RussianRail G Pro Medium" w:hAnsi="RussianRail G Pro Medium"/>
          <w:sz w:val="16"/>
          <w:szCs w:val="16"/>
        </w:rPr>
      </w:pPr>
    </w:p>
    <w:p w:rsidR="00902393" w:rsidRDefault="00902393" w:rsidP="00902393">
      <w:pPr>
        <w:pStyle w:val="1"/>
        <w:jc w:val="center"/>
        <w:rPr>
          <w:rFonts w:ascii="RussianRail G Pro Medium" w:hAnsi="RussianRail G Pro Medium"/>
          <w:sz w:val="16"/>
          <w:szCs w:val="16"/>
        </w:rPr>
      </w:pPr>
    </w:p>
    <w:p w:rsidR="00902393" w:rsidRDefault="00902393" w:rsidP="00902393">
      <w:pPr>
        <w:pStyle w:val="1"/>
        <w:jc w:val="center"/>
        <w:rPr>
          <w:rFonts w:ascii="RussianRail G Pro Medium" w:hAnsi="RussianRail G Pro Medium"/>
          <w:sz w:val="16"/>
          <w:szCs w:val="16"/>
        </w:rPr>
      </w:pPr>
    </w:p>
    <w:p w:rsidR="00902393" w:rsidRDefault="00902393" w:rsidP="00902393">
      <w:pPr>
        <w:pStyle w:val="1"/>
        <w:jc w:val="center"/>
        <w:rPr>
          <w:rFonts w:ascii="RussianRail G Pro Medium" w:hAnsi="RussianRail G Pro Medium"/>
          <w:sz w:val="16"/>
          <w:szCs w:val="16"/>
        </w:rPr>
      </w:pPr>
    </w:p>
    <w:p w:rsidR="00902393" w:rsidRDefault="00902393" w:rsidP="00902393">
      <w:pPr>
        <w:pStyle w:val="1"/>
        <w:jc w:val="center"/>
        <w:rPr>
          <w:rFonts w:ascii="RussianRail G Pro Medium" w:hAnsi="RussianRail G Pro Medium"/>
          <w:sz w:val="16"/>
          <w:szCs w:val="16"/>
        </w:rPr>
      </w:pPr>
    </w:p>
    <w:p w:rsidR="00902393" w:rsidRDefault="00902393" w:rsidP="00902393">
      <w:pPr>
        <w:pStyle w:val="1"/>
        <w:jc w:val="center"/>
        <w:rPr>
          <w:rFonts w:ascii="RussianRail G Pro Medium" w:hAnsi="RussianRail G Pro Medium"/>
          <w:sz w:val="16"/>
          <w:szCs w:val="16"/>
        </w:rPr>
      </w:pPr>
    </w:p>
    <w:p w:rsidR="00902393" w:rsidRDefault="00902393" w:rsidP="00902393">
      <w:pPr>
        <w:pStyle w:val="1"/>
        <w:jc w:val="center"/>
        <w:rPr>
          <w:rFonts w:ascii="RussianRail G Pro Medium" w:hAnsi="RussianRail G Pro Medium"/>
          <w:sz w:val="16"/>
          <w:szCs w:val="16"/>
        </w:rPr>
      </w:pPr>
    </w:p>
    <w:p w:rsidR="00902393" w:rsidRDefault="00902393" w:rsidP="00902393">
      <w:pPr>
        <w:pStyle w:val="1"/>
        <w:jc w:val="center"/>
        <w:rPr>
          <w:rFonts w:ascii="RussianRail G Pro Medium" w:hAnsi="RussianRail G Pro Medium"/>
          <w:sz w:val="16"/>
          <w:szCs w:val="16"/>
        </w:rPr>
      </w:pPr>
    </w:p>
    <w:p w:rsidR="00902393" w:rsidRDefault="00902393" w:rsidP="00902393">
      <w:pPr>
        <w:pStyle w:val="1"/>
        <w:jc w:val="center"/>
        <w:rPr>
          <w:rFonts w:ascii="RussianRail G Pro Medium" w:hAnsi="RussianRail G Pro Medium"/>
          <w:sz w:val="16"/>
          <w:szCs w:val="16"/>
        </w:rPr>
      </w:pPr>
    </w:p>
    <w:p w:rsidR="00902393" w:rsidRDefault="00902393" w:rsidP="00902393">
      <w:pPr>
        <w:pStyle w:val="1"/>
        <w:jc w:val="center"/>
        <w:rPr>
          <w:rFonts w:ascii="RussianRail G Pro Medium" w:hAnsi="RussianRail G Pro Medium"/>
          <w:sz w:val="16"/>
          <w:szCs w:val="16"/>
        </w:rPr>
      </w:pPr>
    </w:p>
    <w:p w:rsidR="00902393" w:rsidRDefault="00902393" w:rsidP="00902393">
      <w:pPr>
        <w:pStyle w:val="1"/>
        <w:jc w:val="center"/>
        <w:rPr>
          <w:rFonts w:ascii="RussianRail G Pro Medium" w:hAnsi="RussianRail G Pro Medium"/>
          <w:sz w:val="16"/>
          <w:szCs w:val="16"/>
        </w:rPr>
      </w:pPr>
    </w:p>
    <w:p w:rsidR="00902393" w:rsidRDefault="00902393" w:rsidP="00902393">
      <w:pPr>
        <w:pStyle w:val="1"/>
        <w:jc w:val="center"/>
        <w:rPr>
          <w:rFonts w:ascii="RussianRail G Pro Medium" w:hAnsi="RussianRail G Pro Medium"/>
          <w:sz w:val="16"/>
          <w:szCs w:val="16"/>
        </w:rPr>
      </w:pPr>
    </w:p>
    <w:p w:rsidR="00902393" w:rsidRDefault="00902393" w:rsidP="00902393">
      <w:pPr>
        <w:pStyle w:val="1"/>
        <w:jc w:val="center"/>
        <w:rPr>
          <w:rFonts w:ascii="RussianRail G Pro Medium" w:hAnsi="RussianRail G Pro Medium"/>
          <w:sz w:val="16"/>
          <w:szCs w:val="16"/>
        </w:rPr>
      </w:pPr>
    </w:p>
    <w:p w:rsidR="00902393" w:rsidRDefault="00902393" w:rsidP="00902393">
      <w:pPr>
        <w:pStyle w:val="1"/>
        <w:jc w:val="center"/>
        <w:rPr>
          <w:rFonts w:ascii="RussianRail G Pro Medium" w:hAnsi="RussianRail G Pro Medium"/>
          <w:sz w:val="16"/>
          <w:szCs w:val="16"/>
        </w:rPr>
      </w:pPr>
    </w:p>
    <w:p w:rsidR="00902393" w:rsidRDefault="00902393" w:rsidP="00902393">
      <w:pPr>
        <w:pStyle w:val="1"/>
        <w:jc w:val="center"/>
        <w:rPr>
          <w:rFonts w:ascii="RussianRail G Pro Medium" w:hAnsi="RussianRail G Pro Medium"/>
          <w:sz w:val="16"/>
          <w:szCs w:val="16"/>
        </w:rPr>
      </w:pPr>
    </w:p>
    <w:p w:rsidR="00902393" w:rsidRDefault="00902393" w:rsidP="00902393">
      <w:pPr>
        <w:pStyle w:val="1"/>
        <w:jc w:val="center"/>
        <w:rPr>
          <w:rFonts w:ascii="RussianRail G Pro Medium" w:hAnsi="RussianRail G Pro Medium"/>
          <w:sz w:val="16"/>
          <w:szCs w:val="16"/>
        </w:rPr>
      </w:pPr>
    </w:p>
    <w:p w:rsidR="00902393" w:rsidRDefault="00902393" w:rsidP="00902393">
      <w:pPr>
        <w:pStyle w:val="1"/>
        <w:jc w:val="center"/>
        <w:rPr>
          <w:rFonts w:ascii="RussianRail G Pro Medium" w:hAnsi="RussianRail G Pro Medium"/>
          <w:sz w:val="16"/>
          <w:szCs w:val="16"/>
        </w:rPr>
      </w:pPr>
    </w:p>
    <w:p w:rsidR="00902393" w:rsidRDefault="00902393" w:rsidP="00902393">
      <w:pPr>
        <w:pStyle w:val="1"/>
        <w:jc w:val="center"/>
        <w:rPr>
          <w:rFonts w:ascii="RussianRail G Pro Medium" w:hAnsi="RussianRail G Pro Medium"/>
          <w:sz w:val="16"/>
          <w:szCs w:val="16"/>
        </w:rPr>
      </w:pPr>
    </w:p>
    <w:p w:rsidR="00902393" w:rsidRDefault="00902393" w:rsidP="00902393">
      <w:pPr>
        <w:pStyle w:val="1"/>
        <w:jc w:val="center"/>
        <w:rPr>
          <w:rFonts w:ascii="RussianRail G Pro Medium" w:hAnsi="RussianRail G Pro Medium"/>
          <w:sz w:val="16"/>
          <w:szCs w:val="16"/>
        </w:rPr>
      </w:pPr>
    </w:p>
    <w:p w:rsidR="00902393" w:rsidRDefault="00902393" w:rsidP="00902393">
      <w:pPr>
        <w:pStyle w:val="1"/>
        <w:jc w:val="center"/>
        <w:rPr>
          <w:rFonts w:ascii="RussianRail G Pro Medium" w:hAnsi="RussianRail G Pro Medium"/>
          <w:sz w:val="16"/>
          <w:szCs w:val="16"/>
        </w:rPr>
      </w:pPr>
    </w:p>
    <w:p w:rsidR="00902393" w:rsidRDefault="00902393" w:rsidP="00902393">
      <w:pPr>
        <w:pStyle w:val="1"/>
        <w:jc w:val="center"/>
        <w:rPr>
          <w:rFonts w:ascii="RussianRail G Pro Medium" w:hAnsi="RussianRail G Pro Medium"/>
          <w:sz w:val="16"/>
          <w:szCs w:val="16"/>
        </w:rPr>
      </w:pPr>
    </w:p>
    <w:p w:rsidR="00902393" w:rsidRDefault="00902393" w:rsidP="00902393">
      <w:pPr>
        <w:pStyle w:val="1"/>
        <w:jc w:val="center"/>
        <w:rPr>
          <w:rFonts w:ascii="RussianRail G Pro Medium" w:hAnsi="RussianRail G Pro Medium"/>
          <w:sz w:val="16"/>
          <w:szCs w:val="16"/>
        </w:rPr>
      </w:pPr>
    </w:p>
    <w:p w:rsidR="00902393" w:rsidRDefault="00902393" w:rsidP="00902393">
      <w:pPr>
        <w:pStyle w:val="1"/>
        <w:jc w:val="center"/>
        <w:rPr>
          <w:rFonts w:ascii="RussianRail G Pro Medium" w:hAnsi="RussianRail G Pro Medium"/>
          <w:sz w:val="16"/>
          <w:szCs w:val="16"/>
        </w:rPr>
      </w:pPr>
    </w:p>
    <w:p w:rsidR="00902393" w:rsidRPr="00902393" w:rsidRDefault="00902393" w:rsidP="00902393">
      <w:pPr>
        <w:pStyle w:val="1"/>
        <w:jc w:val="center"/>
        <w:rPr>
          <w:rFonts w:ascii="RussianRail G Pro Medium" w:hAnsi="RussianRail G Pro Medium"/>
          <w:sz w:val="16"/>
          <w:szCs w:val="16"/>
        </w:rPr>
      </w:pPr>
    </w:p>
    <w:p w:rsidR="00902393" w:rsidRPr="00237353" w:rsidRDefault="00902393" w:rsidP="00902393">
      <w:pPr>
        <w:pStyle w:val="1"/>
        <w:jc w:val="both"/>
        <w:rPr>
          <w:rFonts w:ascii="FSRAILWAY Book" w:hAnsi="FSRAILWAY Book"/>
          <w:sz w:val="16"/>
          <w:szCs w:val="16"/>
        </w:rPr>
      </w:pPr>
    </w:p>
    <w:p w:rsidR="00902393" w:rsidRPr="00902393" w:rsidRDefault="00902393" w:rsidP="00902393">
      <w:pPr>
        <w:pStyle w:val="1"/>
        <w:jc w:val="both"/>
        <w:rPr>
          <w:rFonts w:ascii="RussianRail G Pro Medium" w:hAnsi="RussianRail G Pro Medium"/>
          <w:sz w:val="16"/>
          <w:szCs w:val="16"/>
        </w:rPr>
      </w:pPr>
    </w:p>
    <w:p w:rsidR="00902393" w:rsidRPr="00902393" w:rsidRDefault="00902393" w:rsidP="00902393">
      <w:pPr>
        <w:pStyle w:val="1"/>
        <w:jc w:val="both"/>
        <w:rPr>
          <w:rFonts w:ascii="RussianRail G Pro Medium" w:hAnsi="RussianRail G Pro Medium"/>
          <w:sz w:val="16"/>
          <w:szCs w:val="16"/>
        </w:rPr>
      </w:pPr>
    </w:p>
    <w:p w:rsidR="00902393" w:rsidRPr="00902393" w:rsidRDefault="00902393" w:rsidP="00902393">
      <w:pPr>
        <w:pStyle w:val="1"/>
        <w:jc w:val="both"/>
        <w:rPr>
          <w:rFonts w:ascii="RussianRail G Pro Medium" w:hAnsi="RussianRail G Pro Medium"/>
          <w:sz w:val="16"/>
          <w:szCs w:val="16"/>
        </w:rPr>
      </w:pPr>
    </w:p>
    <w:p w:rsidR="00902393" w:rsidRPr="00902393" w:rsidRDefault="00902393" w:rsidP="00902393">
      <w:pPr>
        <w:pStyle w:val="1"/>
        <w:jc w:val="both"/>
        <w:rPr>
          <w:rFonts w:ascii="RussianRail G Pro Medium" w:hAnsi="RussianRail G Pro Medium"/>
          <w:sz w:val="16"/>
          <w:szCs w:val="16"/>
        </w:rPr>
      </w:pPr>
    </w:p>
    <w:p w:rsidR="00902393" w:rsidRPr="00902393" w:rsidRDefault="00902393" w:rsidP="00902393">
      <w:pPr>
        <w:pStyle w:val="1"/>
        <w:jc w:val="both"/>
        <w:rPr>
          <w:rFonts w:ascii="RussianRail G Pro Medium" w:hAnsi="RussianRail G Pro Medium"/>
          <w:sz w:val="16"/>
          <w:szCs w:val="16"/>
        </w:rPr>
      </w:pPr>
    </w:p>
    <w:p w:rsidR="00902393" w:rsidRPr="00902393" w:rsidRDefault="00902393" w:rsidP="00902393">
      <w:pPr>
        <w:pStyle w:val="1"/>
        <w:jc w:val="both"/>
        <w:rPr>
          <w:rFonts w:ascii="RussianRail G Pro Medium" w:hAnsi="RussianRail G Pro Medium"/>
          <w:sz w:val="16"/>
          <w:szCs w:val="16"/>
        </w:rPr>
      </w:pPr>
    </w:p>
    <w:p w:rsidR="00902393" w:rsidRPr="00902393" w:rsidRDefault="00902393" w:rsidP="00902393">
      <w:pPr>
        <w:pStyle w:val="1"/>
        <w:jc w:val="both"/>
        <w:rPr>
          <w:rFonts w:ascii="RussianRail G Pro Medium" w:hAnsi="RussianRail G Pro Medium"/>
          <w:sz w:val="16"/>
          <w:szCs w:val="16"/>
        </w:rPr>
      </w:pPr>
    </w:p>
    <w:p w:rsidR="00902393" w:rsidRPr="00902393" w:rsidRDefault="00902393" w:rsidP="00902393">
      <w:pPr>
        <w:pStyle w:val="1"/>
        <w:jc w:val="both"/>
        <w:rPr>
          <w:rFonts w:ascii="RussianRail G Pro Medium" w:hAnsi="RussianRail G Pro Medium"/>
          <w:sz w:val="16"/>
          <w:szCs w:val="16"/>
        </w:rPr>
      </w:pPr>
    </w:p>
    <w:p w:rsidR="00902393" w:rsidRPr="00902393" w:rsidRDefault="00902393" w:rsidP="00902393">
      <w:pPr>
        <w:pStyle w:val="1"/>
        <w:jc w:val="both"/>
        <w:rPr>
          <w:rFonts w:ascii="RussianRail G Pro Medium" w:hAnsi="RussianRail G Pro Medium"/>
          <w:sz w:val="16"/>
          <w:szCs w:val="16"/>
        </w:rPr>
      </w:pPr>
    </w:p>
    <w:p w:rsidR="00902393" w:rsidRPr="00902393" w:rsidRDefault="00902393" w:rsidP="00902393">
      <w:pPr>
        <w:pStyle w:val="1"/>
        <w:jc w:val="both"/>
        <w:rPr>
          <w:rFonts w:ascii="RussianRail G Pro Medium" w:hAnsi="RussianRail G Pro Medium"/>
          <w:sz w:val="16"/>
          <w:szCs w:val="16"/>
        </w:rPr>
      </w:pPr>
    </w:p>
    <w:p w:rsidR="00902393" w:rsidRPr="00902393" w:rsidRDefault="00902393" w:rsidP="00902393">
      <w:pPr>
        <w:pStyle w:val="1"/>
        <w:jc w:val="both"/>
        <w:rPr>
          <w:rFonts w:ascii="RussianRail G Pro Medium" w:hAnsi="RussianRail G Pro Medium"/>
          <w:sz w:val="16"/>
          <w:szCs w:val="16"/>
        </w:rPr>
      </w:pPr>
    </w:p>
    <w:p w:rsidR="00902393" w:rsidRPr="00902393" w:rsidRDefault="00902393" w:rsidP="00902393">
      <w:pPr>
        <w:pStyle w:val="1"/>
        <w:jc w:val="both"/>
        <w:rPr>
          <w:rFonts w:ascii="RussianRail G Pro Medium" w:hAnsi="RussianRail G Pro Medium"/>
          <w:sz w:val="16"/>
          <w:szCs w:val="16"/>
        </w:rPr>
      </w:pPr>
    </w:p>
    <w:p w:rsidR="00902393" w:rsidRPr="00902393" w:rsidRDefault="00902393" w:rsidP="00902393">
      <w:pPr>
        <w:pStyle w:val="1"/>
        <w:jc w:val="both"/>
        <w:rPr>
          <w:rFonts w:ascii="RussianRail G Pro Medium" w:hAnsi="RussianRail G Pro Medium"/>
          <w:sz w:val="16"/>
          <w:szCs w:val="16"/>
        </w:rPr>
      </w:pPr>
    </w:p>
    <w:p w:rsidR="00902393" w:rsidRPr="00902393" w:rsidRDefault="00902393" w:rsidP="00902393">
      <w:pPr>
        <w:pStyle w:val="1"/>
        <w:jc w:val="both"/>
        <w:rPr>
          <w:rFonts w:ascii="RussianRail G Pro Medium" w:hAnsi="RussianRail G Pro Medium"/>
          <w:sz w:val="16"/>
          <w:szCs w:val="16"/>
        </w:rPr>
      </w:pPr>
    </w:p>
    <w:p w:rsidR="00902393" w:rsidRPr="00902393" w:rsidRDefault="00902393" w:rsidP="00902393">
      <w:pPr>
        <w:pStyle w:val="1"/>
        <w:jc w:val="both"/>
        <w:rPr>
          <w:rFonts w:ascii="RussianRail G Pro Medium" w:hAnsi="RussianRail G Pro Medium"/>
          <w:sz w:val="16"/>
          <w:szCs w:val="16"/>
        </w:rPr>
      </w:pPr>
    </w:p>
    <w:p w:rsidR="00902393" w:rsidRPr="00902393" w:rsidRDefault="00902393" w:rsidP="00902393">
      <w:pPr>
        <w:pStyle w:val="1"/>
        <w:jc w:val="both"/>
        <w:rPr>
          <w:rFonts w:ascii="RussianRail G Pro Medium" w:hAnsi="RussianRail G Pro Medium"/>
          <w:sz w:val="16"/>
          <w:szCs w:val="16"/>
        </w:rPr>
      </w:pPr>
    </w:p>
    <w:p w:rsidR="00902393" w:rsidRPr="00902393" w:rsidRDefault="00902393" w:rsidP="00902393">
      <w:pPr>
        <w:pStyle w:val="1"/>
        <w:jc w:val="both"/>
        <w:rPr>
          <w:rFonts w:ascii="RussianRail G Pro Medium" w:hAnsi="RussianRail G Pro Medium"/>
          <w:sz w:val="16"/>
          <w:szCs w:val="16"/>
        </w:rPr>
      </w:pPr>
    </w:p>
    <w:p w:rsidR="00902393" w:rsidRPr="00902393" w:rsidRDefault="00902393" w:rsidP="00902393">
      <w:pPr>
        <w:pStyle w:val="1"/>
        <w:jc w:val="both"/>
        <w:rPr>
          <w:rFonts w:ascii="RussianRail G Pro Medium" w:hAnsi="RussianRail G Pro Medium"/>
          <w:sz w:val="16"/>
          <w:szCs w:val="16"/>
        </w:rPr>
      </w:pPr>
    </w:p>
    <w:p w:rsidR="00902393" w:rsidRPr="00902393" w:rsidRDefault="00902393" w:rsidP="00902393">
      <w:pPr>
        <w:pStyle w:val="1"/>
        <w:jc w:val="both"/>
        <w:rPr>
          <w:rFonts w:ascii="RussianRail G Pro Medium" w:hAnsi="RussianRail G Pro Medium"/>
          <w:sz w:val="16"/>
          <w:szCs w:val="16"/>
        </w:rPr>
      </w:pPr>
    </w:p>
    <w:p w:rsidR="00902393" w:rsidRPr="00546902" w:rsidRDefault="00902393" w:rsidP="00902393">
      <w:pPr>
        <w:pStyle w:val="1"/>
        <w:jc w:val="both"/>
        <w:rPr>
          <w:rFonts w:ascii="RussianRail G Pro Medium" w:hAnsi="RussianRail G Pro Medium"/>
          <w:sz w:val="18"/>
          <w:szCs w:val="18"/>
        </w:rPr>
      </w:pPr>
    </w:p>
    <w:p w:rsidR="00902393" w:rsidRPr="0001086D" w:rsidRDefault="00902393" w:rsidP="00713B0B">
      <w:pPr>
        <w:pStyle w:val="1"/>
        <w:jc w:val="center"/>
        <w:rPr>
          <w:rFonts w:ascii="FSRAILWAY Book" w:hAnsi="FSRAILWAY Book"/>
          <w:sz w:val="16"/>
          <w:szCs w:val="16"/>
        </w:rPr>
      </w:pPr>
    </w:p>
    <w:p w:rsidR="00902393" w:rsidRPr="00323B29" w:rsidRDefault="00323B29" w:rsidP="00713B0B">
      <w:pPr>
        <w:pStyle w:val="1"/>
        <w:jc w:val="center"/>
        <w:rPr>
          <w:rFonts w:ascii="FSRAILWAY Book" w:hAnsi="FSRAILWAY Book"/>
          <w:sz w:val="22"/>
          <w:szCs w:val="16"/>
        </w:rPr>
      </w:pPr>
      <w:r w:rsidRPr="00323B29">
        <w:rPr>
          <w:rFonts w:ascii="FSRAILWAY Book" w:hAnsi="FSRAILWAY Book"/>
          <w:sz w:val="22"/>
          <w:szCs w:val="16"/>
        </w:rPr>
        <w:t>202</w:t>
      </w:r>
      <w:r w:rsidR="00D062D4">
        <w:rPr>
          <w:rFonts w:ascii="FSRAILWAY Book" w:hAnsi="FSRAILWAY Book"/>
          <w:sz w:val="22"/>
          <w:szCs w:val="16"/>
        </w:rPr>
        <w:t>4</w:t>
      </w:r>
      <w:r w:rsidR="00713B0B" w:rsidRPr="00323B29">
        <w:rPr>
          <w:rFonts w:ascii="FSRAILWAY Book" w:hAnsi="FSRAILWAY Book"/>
          <w:sz w:val="22"/>
          <w:szCs w:val="16"/>
        </w:rPr>
        <w:t xml:space="preserve"> год</w:t>
      </w:r>
    </w:p>
    <w:p w:rsidR="00902393" w:rsidRPr="00902393" w:rsidRDefault="00902393" w:rsidP="00902393">
      <w:pPr>
        <w:pStyle w:val="1"/>
        <w:jc w:val="both"/>
        <w:rPr>
          <w:rFonts w:ascii="RussianRail G Pro Medium" w:hAnsi="RussianRail G Pro Medium"/>
          <w:sz w:val="16"/>
          <w:szCs w:val="16"/>
        </w:rPr>
      </w:pPr>
    </w:p>
    <w:p w:rsidR="00902393" w:rsidRPr="00902393" w:rsidRDefault="00902393" w:rsidP="00902393">
      <w:pPr>
        <w:pStyle w:val="1"/>
        <w:jc w:val="both"/>
        <w:rPr>
          <w:rFonts w:ascii="RussianRail G Pro Medium" w:hAnsi="RussianRail G Pro Medium"/>
          <w:sz w:val="16"/>
          <w:szCs w:val="16"/>
        </w:rPr>
      </w:pPr>
    </w:p>
    <w:p w:rsidR="00546902" w:rsidRDefault="00546902" w:rsidP="00546902">
      <w:pPr>
        <w:pStyle w:val="1"/>
        <w:jc w:val="center"/>
        <w:rPr>
          <w:rFonts w:ascii="RussianRail G Pro Medium" w:hAnsi="RussianRail G Pro Medium"/>
          <w:sz w:val="16"/>
          <w:szCs w:val="16"/>
        </w:rPr>
      </w:pPr>
    </w:p>
    <w:p w:rsidR="00546902" w:rsidRPr="00237353" w:rsidRDefault="00546902" w:rsidP="00546902">
      <w:pPr>
        <w:pStyle w:val="1"/>
        <w:jc w:val="center"/>
        <w:rPr>
          <w:rFonts w:ascii="FSRAILWAY Book" w:hAnsi="FSRAILWAY Book"/>
          <w:sz w:val="72"/>
          <w:szCs w:val="72"/>
        </w:rPr>
      </w:pPr>
      <w:r w:rsidRPr="00237353">
        <w:rPr>
          <w:rFonts w:ascii="FSRAILWAY Book" w:hAnsi="FSRAILWAY Book"/>
          <w:sz w:val="72"/>
          <w:szCs w:val="72"/>
        </w:rPr>
        <w:t>ПАМЯТКА</w:t>
      </w:r>
    </w:p>
    <w:p w:rsidR="00902393" w:rsidRPr="00237353" w:rsidRDefault="00902393" w:rsidP="00902393">
      <w:pPr>
        <w:jc w:val="both"/>
        <w:rPr>
          <w:rFonts w:ascii="FSRAILWAY Book" w:hAnsi="FSRAILWAY Book"/>
          <w:b/>
          <w:bCs/>
          <w:sz w:val="16"/>
          <w:szCs w:val="16"/>
          <w:u w:val="single"/>
        </w:rPr>
      </w:pPr>
    </w:p>
    <w:p w:rsidR="00902393" w:rsidRPr="00237353" w:rsidRDefault="00902393" w:rsidP="00902393">
      <w:pPr>
        <w:jc w:val="both"/>
        <w:rPr>
          <w:rFonts w:ascii="FSRAILWAY Book" w:hAnsi="FSRAILWAY Book"/>
          <w:b/>
          <w:bCs/>
          <w:sz w:val="16"/>
          <w:szCs w:val="16"/>
          <w:u w:val="single"/>
        </w:rPr>
      </w:pPr>
    </w:p>
    <w:p w:rsidR="00902393" w:rsidRPr="00237353" w:rsidRDefault="00D64685" w:rsidP="00902393">
      <w:pPr>
        <w:jc w:val="both"/>
        <w:rPr>
          <w:rFonts w:ascii="FSRAILWAY Book" w:hAnsi="FSRAILWAY Book"/>
          <w:b/>
          <w:bCs/>
          <w:sz w:val="16"/>
          <w:szCs w:val="16"/>
          <w:u w:val="single"/>
        </w:rPr>
      </w:pPr>
      <w:r>
        <w:rPr>
          <w:rFonts w:ascii="FSRAILWAY Book" w:hAnsi="FSRAILWAY Book"/>
          <w:b/>
          <w:bCs/>
          <w:noProof/>
          <w:sz w:val="16"/>
          <w:szCs w:val="16"/>
          <w:u w:val="single"/>
        </w:rPr>
        <w:drawing>
          <wp:inline distT="0" distB="0" distL="0" distR="0">
            <wp:extent cx="2790825" cy="2447925"/>
            <wp:effectExtent l="0" t="0" r="0" b="0"/>
            <wp:docPr id="1" name="Рисунок 1" descr="fa20b778edf35186b6ffbe0cb5298e2d_i-87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20b778edf35186b6ffbe0cb5298e2d_i-872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393" w:rsidRPr="00237353" w:rsidRDefault="00902393" w:rsidP="00902393">
      <w:pPr>
        <w:jc w:val="both"/>
        <w:rPr>
          <w:rFonts w:ascii="FSRAILWAY Book" w:hAnsi="FSRAILWAY Book"/>
          <w:b/>
          <w:bCs/>
          <w:sz w:val="16"/>
          <w:szCs w:val="16"/>
          <w:u w:val="single"/>
        </w:rPr>
      </w:pPr>
    </w:p>
    <w:p w:rsidR="00902393" w:rsidRDefault="00902393" w:rsidP="00902393">
      <w:pPr>
        <w:jc w:val="both"/>
        <w:rPr>
          <w:rFonts w:ascii="FSRAILWAY Book" w:hAnsi="FSRAILWAY Book"/>
          <w:b/>
          <w:bCs/>
          <w:sz w:val="16"/>
          <w:szCs w:val="16"/>
          <w:u w:val="single"/>
        </w:rPr>
      </w:pPr>
    </w:p>
    <w:p w:rsidR="00237353" w:rsidRDefault="00237353" w:rsidP="00902393">
      <w:pPr>
        <w:jc w:val="both"/>
        <w:rPr>
          <w:rFonts w:ascii="FSRAILWAY Book" w:hAnsi="FSRAILWAY Book"/>
          <w:b/>
          <w:bCs/>
          <w:sz w:val="16"/>
          <w:szCs w:val="16"/>
          <w:u w:val="single"/>
        </w:rPr>
      </w:pPr>
    </w:p>
    <w:p w:rsidR="00237353" w:rsidRDefault="00237353" w:rsidP="00902393">
      <w:pPr>
        <w:jc w:val="both"/>
        <w:rPr>
          <w:rFonts w:ascii="FSRAILWAY Book" w:hAnsi="FSRAILWAY Book"/>
          <w:b/>
          <w:bCs/>
          <w:sz w:val="16"/>
          <w:szCs w:val="16"/>
          <w:u w:val="single"/>
        </w:rPr>
      </w:pPr>
    </w:p>
    <w:p w:rsidR="00237353" w:rsidRDefault="00237353" w:rsidP="00902393">
      <w:pPr>
        <w:jc w:val="both"/>
        <w:rPr>
          <w:rFonts w:ascii="FSRAILWAY Book" w:hAnsi="FSRAILWAY Book"/>
          <w:b/>
          <w:bCs/>
          <w:sz w:val="16"/>
          <w:szCs w:val="16"/>
          <w:u w:val="single"/>
        </w:rPr>
      </w:pPr>
    </w:p>
    <w:p w:rsidR="00237353" w:rsidRDefault="00237353" w:rsidP="00902393">
      <w:pPr>
        <w:jc w:val="both"/>
        <w:rPr>
          <w:rFonts w:ascii="FSRAILWAY Book" w:hAnsi="FSRAILWAY Book"/>
          <w:b/>
          <w:bCs/>
          <w:sz w:val="16"/>
          <w:szCs w:val="16"/>
          <w:u w:val="single"/>
        </w:rPr>
      </w:pPr>
    </w:p>
    <w:p w:rsidR="00237353" w:rsidRDefault="00237353" w:rsidP="00902393">
      <w:pPr>
        <w:jc w:val="both"/>
        <w:rPr>
          <w:rFonts w:ascii="FSRAILWAY Book" w:hAnsi="FSRAILWAY Book"/>
          <w:b/>
          <w:bCs/>
          <w:sz w:val="16"/>
          <w:szCs w:val="16"/>
          <w:u w:val="single"/>
        </w:rPr>
      </w:pPr>
    </w:p>
    <w:p w:rsidR="004D2A39" w:rsidRPr="00237353" w:rsidRDefault="00546902" w:rsidP="004D2A39">
      <w:pPr>
        <w:jc w:val="center"/>
        <w:rPr>
          <w:rFonts w:ascii="FSRAILWAY Book" w:hAnsi="FSRAILWAY Book"/>
          <w:b/>
          <w:bCs/>
          <w:sz w:val="36"/>
          <w:szCs w:val="36"/>
        </w:rPr>
      </w:pPr>
      <w:r w:rsidRPr="00237353">
        <w:rPr>
          <w:rFonts w:ascii="FSRAILWAY Book" w:hAnsi="FSRAILWAY Book"/>
          <w:b/>
          <w:bCs/>
          <w:sz w:val="36"/>
          <w:szCs w:val="36"/>
        </w:rPr>
        <w:t xml:space="preserve">О ПРАВИЛАХ ПРОГОНА </w:t>
      </w:r>
    </w:p>
    <w:p w:rsidR="00546902" w:rsidRPr="00237353" w:rsidRDefault="00546902" w:rsidP="004D2A39">
      <w:pPr>
        <w:jc w:val="center"/>
        <w:rPr>
          <w:rFonts w:ascii="FSRAILWAY Book" w:hAnsi="FSRAILWAY Book"/>
          <w:b/>
          <w:bCs/>
          <w:sz w:val="36"/>
          <w:szCs w:val="36"/>
        </w:rPr>
      </w:pPr>
      <w:r w:rsidRPr="00237353">
        <w:rPr>
          <w:rFonts w:ascii="FSRAILWAY Book" w:hAnsi="FSRAILWAY Book"/>
          <w:b/>
          <w:bCs/>
          <w:sz w:val="36"/>
          <w:szCs w:val="36"/>
        </w:rPr>
        <w:t xml:space="preserve">И ВЫПАСА СКОТА ВБЛИЗИ </w:t>
      </w:r>
    </w:p>
    <w:p w:rsidR="00546902" w:rsidRPr="00237353" w:rsidRDefault="00546902" w:rsidP="004D2A39">
      <w:pPr>
        <w:jc w:val="center"/>
        <w:rPr>
          <w:rFonts w:ascii="FSRAILWAY Book" w:hAnsi="FSRAILWAY Book"/>
          <w:b/>
          <w:bCs/>
          <w:sz w:val="36"/>
          <w:szCs w:val="36"/>
        </w:rPr>
      </w:pPr>
      <w:r w:rsidRPr="00237353">
        <w:rPr>
          <w:rFonts w:ascii="FSRAILWAY Book" w:hAnsi="FSRAILWAY Book"/>
          <w:b/>
          <w:bCs/>
          <w:sz w:val="36"/>
          <w:szCs w:val="36"/>
        </w:rPr>
        <w:t>ЖЕЛЕЗНОДОРОЖНЫХ ПУТЕЙ</w:t>
      </w:r>
    </w:p>
    <w:p w:rsidR="00902393" w:rsidRPr="00546902" w:rsidRDefault="00902393" w:rsidP="00902393">
      <w:pPr>
        <w:jc w:val="both"/>
        <w:rPr>
          <w:rFonts w:ascii="RussianRail G Pro Medium" w:hAnsi="RussianRail G Pro Medium"/>
          <w:b/>
          <w:bCs/>
          <w:sz w:val="36"/>
          <w:szCs w:val="36"/>
          <w:u w:val="single"/>
        </w:rPr>
      </w:pPr>
    </w:p>
    <w:p w:rsidR="00902393" w:rsidRPr="00902393" w:rsidRDefault="00902393" w:rsidP="00902393">
      <w:pPr>
        <w:jc w:val="both"/>
        <w:rPr>
          <w:rFonts w:ascii="RussianRail G Pro Medium" w:hAnsi="RussianRail G Pro Medium"/>
          <w:b/>
          <w:bCs/>
          <w:sz w:val="16"/>
          <w:szCs w:val="16"/>
          <w:u w:val="single"/>
        </w:rPr>
      </w:pPr>
    </w:p>
    <w:p w:rsidR="00902393" w:rsidRPr="00902393" w:rsidRDefault="00902393" w:rsidP="00902393">
      <w:pPr>
        <w:jc w:val="both"/>
        <w:rPr>
          <w:rFonts w:ascii="RussianRail G Pro Medium" w:hAnsi="RussianRail G Pro Medium"/>
          <w:b/>
          <w:bCs/>
          <w:sz w:val="16"/>
          <w:szCs w:val="16"/>
          <w:u w:val="single"/>
        </w:rPr>
      </w:pPr>
    </w:p>
    <w:p w:rsidR="00902393" w:rsidRPr="00902393" w:rsidRDefault="00902393" w:rsidP="00902393">
      <w:pPr>
        <w:jc w:val="both"/>
        <w:rPr>
          <w:rFonts w:ascii="RussianRail G Pro Medium" w:hAnsi="RussianRail G Pro Medium"/>
          <w:b/>
          <w:bCs/>
          <w:sz w:val="16"/>
          <w:szCs w:val="16"/>
          <w:u w:val="single"/>
        </w:rPr>
      </w:pPr>
    </w:p>
    <w:p w:rsidR="004D2A39" w:rsidRPr="004D2A39" w:rsidRDefault="004D2A39" w:rsidP="004D2A39">
      <w:pPr>
        <w:jc w:val="center"/>
        <w:rPr>
          <w:rFonts w:ascii="RussianRail G Pro Medium" w:hAnsi="RussianRail G Pro Medium"/>
          <w:bCs/>
          <w:i/>
          <w:sz w:val="16"/>
          <w:szCs w:val="16"/>
        </w:rPr>
      </w:pPr>
    </w:p>
    <w:sectPr w:rsidR="004D2A39" w:rsidRPr="004D2A39" w:rsidSect="0001086D">
      <w:pgSz w:w="16840" w:h="11907" w:orient="landscape"/>
      <w:pgMar w:top="993" w:right="680" w:bottom="567" w:left="709" w:header="709" w:footer="709" w:gutter="0"/>
      <w:cols w:num="3"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SRAILWAY Book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0F" w:csb1="00000000"/>
  </w:font>
  <w:font w:name="RussianRail G Pro Medium">
    <w:altName w:val="Arial"/>
    <w:panose1 w:val="00000000000000000000"/>
    <w:charset w:val="00"/>
    <w:family w:val="modern"/>
    <w:notTrueType/>
    <w:pitch w:val="variable"/>
    <w:sig w:usb0="800002AF" w:usb1="4000204B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42A"/>
    <w:multiLevelType w:val="hybridMultilevel"/>
    <w:tmpl w:val="1AB28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C82"/>
    <w:multiLevelType w:val="hybridMultilevel"/>
    <w:tmpl w:val="0D2227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473E11"/>
    <w:multiLevelType w:val="singleLevel"/>
    <w:tmpl w:val="C922A0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56"/>
    <w:rsid w:val="0001086D"/>
    <w:rsid w:val="00013477"/>
    <w:rsid w:val="0014492A"/>
    <w:rsid w:val="00155711"/>
    <w:rsid w:val="001A3D74"/>
    <w:rsid w:val="001B4D7D"/>
    <w:rsid w:val="00237353"/>
    <w:rsid w:val="00323B29"/>
    <w:rsid w:val="003D67F0"/>
    <w:rsid w:val="003F2288"/>
    <w:rsid w:val="004074B5"/>
    <w:rsid w:val="004D2A39"/>
    <w:rsid w:val="004F4AEB"/>
    <w:rsid w:val="00527DF1"/>
    <w:rsid w:val="00546902"/>
    <w:rsid w:val="005F3083"/>
    <w:rsid w:val="00676768"/>
    <w:rsid w:val="00713B0B"/>
    <w:rsid w:val="00835924"/>
    <w:rsid w:val="008713EC"/>
    <w:rsid w:val="00896A2E"/>
    <w:rsid w:val="008A66C5"/>
    <w:rsid w:val="00902393"/>
    <w:rsid w:val="00924505"/>
    <w:rsid w:val="009352D7"/>
    <w:rsid w:val="00A90056"/>
    <w:rsid w:val="00A97E50"/>
    <w:rsid w:val="00C279A6"/>
    <w:rsid w:val="00D062D4"/>
    <w:rsid w:val="00D2346C"/>
    <w:rsid w:val="00D42E11"/>
    <w:rsid w:val="00D64685"/>
    <w:rsid w:val="00DF7269"/>
    <w:rsid w:val="00F7459D"/>
    <w:rsid w:val="00F9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A7CE8AE-9B1E-435D-9698-517069C7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DF1"/>
    <w:pPr>
      <w:autoSpaceDE w:val="0"/>
      <w:autoSpaceDN w:val="0"/>
    </w:pPr>
  </w:style>
  <w:style w:type="paragraph" w:styleId="2">
    <w:name w:val="heading 2"/>
    <w:basedOn w:val="a"/>
    <w:link w:val="20"/>
    <w:qFormat/>
    <w:rsid w:val="003D67F0"/>
    <w:pPr>
      <w:autoSpaceDE/>
      <w:autoSpaceDN/>
      <w:spacing w:before="75" w:after="225"/>
      <w:outlineLvl w:val="1"/>
    </w:pPr>
    <w:rPr>
      <w:rFonts w:ascii="Verdana" w:hAnsi="Verdana"/>
      <w:b/>
      <w:bCs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27DF1"/>
    <w:pPr>
      <w:keepNext/>
      <w:outlineLvl w:val="0"/>
    </w:pPr>
    <w:rPr>
      <w:b/>
      <w:bCs/>
    </w:rPr>
  </w:style>
  <w:style w:type="character" w:customStyle="1" w:styleId="a3">
    <w:name w:val="Основной шрифт"/>
    <w:uiPriority w:val="99"/>
    <w:rsid w:val="00527DF1"/>
  </w:style>
  <w:style w:type="paragraph" w:styleId="a4">
    <w:name w:val="Body Text"/>
    <w:basedOn w:val="a"/>
    <w:link w:val="a5"/>
    <w:uiPriority w:val="99"/>
    <w:rsid w:val="00527DF1"/>
    <w:pPr>
      <w:jc w:val="both"/>
    </w:pPr>
    <w:rPr>
      <w:b/>
      <w:bCs/>
    </w:rPr>
  </w:style>
  <w:style w:type="character" w:customStyle="1" w:styleId="a5">
    <w:name w:val="Основной текст Знак"/>
    <w:basedOn w:val="a0"/>
    <w:link w:val="a4"/>
    <w:uiPriority w:val="99"/>
    <w:semiHidden/>
    <w:rsid w:val="00527DF1"/>
    <w:rPr>
      <w:sz w:val="20"/>
      <w:szCs w:val="20"/>
    </w:rPr>
  </w:style>
  <w:style w:type="character" w:customStyle="1" w:styleId="20">
    <w:name w:val="Заголовок 2 Знак"/>
    <w:basedOn w:val="a0"/>
    <w:link w:val="2"/>
    <w:rsid w:val="003D67F0"/>
    <w:rPr>
      <w:rFonts w:ascii="Verdana" w:hAnsi="Verdana"/>
      <w:b/>
      <w:bCs/>
      <w:color w:val="000000"/>
      <w:sz w:val="21"/>
      <w:szCs w:val="21"/>
    </w:rPr>
  </w:style>
  <w:style w:type="paragraph" w:styleId="a6">
    <w:name w:val="No Spacing"/>
    <w:link w:val="a7"/>
    <w:uiPriority w:val="1"/>
    <w:qFormat/>
    <w:rsid w:val="00835924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323B29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7C6AF-B79F-4A8E-9483-5D34718B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ПЧ-14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Маркова Татьяна Георгиевна</dc:creator>
  <cp:lastModifiedBy>Лилия Рамзисовна Юсупова</cp:lastModifiedBy>
  <cp:revision>2</cp:revision>
  <cp:lastPrinted>2004-10-09T03:11:00Z</cp:lastPrinted>
  <dcterms:created xsi:type="dcterms:W3CDTF">2024-07-16T08:13:00Z</dcterms:created>
  <dcterms:modified xsi:type="dcterms:W3CDTF">2024-07-16T08:13:00Z</dcterms:modified>
</cp:coreProperties>
</file>